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ФИПИ опубликовал утвержденные документы по разработке ОГЭ-2017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Федеральный институт педагогических измерений (ФИПИ) опубликовал на своем официальном сайте по адресу</w:t>
      </w:r>
      <w:hyperlink r:id="rId4" w:history="1">
        <w:r w:rsidRPr="00022AC0">
          <w:rPr>
            <w:rFonts w:ascii="Calibri" w:eastAsia="Times New Roman" w:hAnsi="Calibri" w:cs="Calibri"/>
            <w:color w:val="800080"/>
            <w:sz w:val="36"/>
            <w:u w:val="single"/>
          </w:rPr>
          <w:t>http://www.fipi.ru/ege-i-gve-11/demoversii-specifikacii-kodifikatory</w:t>
        </w:r>
      </w:hyperlink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утвержденные документы, регламентирующие структуру и содержание контрольных измерительных материалов (КИМ) основного  государственного экзамена 2017 года по 14 учебным предметам: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565187"/>
          <w:sz w:val="36"/>
          <w:szCs w:val="36"/>
        </w:rPr>
        <w:t>демонстрационные варианты,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565187"/>
          <w:sz w:val="36"/>
          <w:szCs w:val="36"/>
        </w:rPr>
        <w:t>кодификаторы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565187"/>
          <w:sz w:val="36"/>
          <w:szCs w:val="36"/>
        </w:rPr>
        <w:t>спецификации</w:t>
      </w: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. 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Проекты данных документов прошли широкое общественно-профессиональное обсуждение, итоги которого были подведены на заседаниях научно-методических советов ФИПИ. 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В кодификаторах дается систематизированный перечень требований к уровню подготовки выпускников и проверяемых элементов содержания.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Из спецификаций можно узнать, какова структура и содержание КИМ (как распределены задания по объектам проверки и уровню сложности), система оценивания работы, условия проведения экзамена.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>Демонстрационные варианты представляют собой образцы КИМ ОГЭ, составленные в соответствии со спецификацией.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36"/>
          <w:szCs w:val="36"/>
        </w:rPr>
        <w:t xml:space="preserve">При ознакомлении с демонстрационным вариантом КИМ ОГЭ следует иметь в виду, что задания, включённые в него, не отражают всех вопросов содержания, которые будут проверяться с помощью вариантов КИМ в 2017 г. (полный </w:t>
      </w:r>
      <w:r w:rsidRPr="00022AC0"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>перечень вопросов, которые могут контролироваться на ОГЭ 2017 г., приведён в кодификаторе). </w:t>
      </w:r>
    </w:p>
    <w:p w:rsidR="00022AC0" w:rsidRPr="00022AC0" w:rsidRDefault="00022AC0" w:rsidP="00022AC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022AC0" w:rsidRPr="00022AC0" w:rsidRDefault="00022AC0" w:rsidP="00022AC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</w:rPr>
        <w:t> </w:t>
      </w:r>
    </w:p>
    <w:p w:rsidR="00022AC0" w:rsidRPr="00022AC0" w:rsidRDefault="00022AC0" w:rsidP="00022AC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</w:rPr>
        <w:t> </w:t>
      </w:r>
    </w:p>
    <w:p w:rsidR="00022AC0" w:rsidRPr="00022AC0" w:rsidRDefault="00022AC0" w:rsidP="00022AC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</w:rPr>
        <w:t xml:space="preserve">С уважением, главный специалист </w:t>
      </w:r>
      <w:proofErr w:type="gramStart"/>
      <w:r w:rsidRPr="00022AC0">
        <w:rPr>
          <w:rFonts w:ascii="Calibri" w:eastAsia="Times New Roman" w:hAnsi="Calibri" w:cs="Calibri"/>
          <w:color w:val="000000"/>
        </w:rPr>
        <w:t>сектора итоговой аттестации обучающихся комитета общего  профессионального образования Ленинградской области</w:t>
      </w:r>
      <w:proofErr w:type="gramEnd"/>
      <w:r w:rsidRPr="00022A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22AC0">
        <w:rPr>
          <w:rFonts w:ascii="Calibri" w:eastAsia="Times New Roman" w:hAnsi="Calibri" w:cs="Calibri"/>
          <w:color w:val="000000"/>
        </w:rPr>
        <w:t>Марьянчук</w:t>
      </w:r>
      <w:proofErr w:type="spellEnd"/>
      <w:r w:rsidRPr="00022AC0">
        <w:rPr>
          <w:rFonts w:ascii="Calibri" w:eastAsia="Times New Roman" w:hAnsi="Calibri" w:cs="Calibri"/>
          <w:color w:val="000000"/>
        </w:rPr>
        <w:t xml:space="preserve"> Олеся Викторовна (812-401-01-59).</w:t>
      </w:r>
    </w:p>
    <w:p w:rsidR="00022AC0" w:rsidRPr="00022AC0" w:rsidRDefault="00022AC0" w:rsidP="00022AC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22AC0">
        <w:rPr>
          <w:rFonts w:ascii="Calibri" w:eastAsia="Times New Roman" w:hAnsi="Calibri" w:cs="Calibri"/>
          <w:color w:val="000000"/>
        </w:rPr>
        <w:t> </w:t>
      </w:r>
    </w:p>
    <w:p w:rsidR="003F2C61" w:rsidRDefault="003F2C61"/>
    <w:sectPr w:rsidR="003F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AC0"/>
    <w:rsid w:val="00022AC0"/>
    <w:rsid w:val="003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2016-11-20T15:33:00Z</dcterms:created>
  <dcterms:modified xsi:type="dcterms:W3CDTF">2016-11-20T15:34:00Z</dcterms:modified>
</cp:coreProperties>
</file>